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CCF" w:rsidRDefault="008C4CCF" w:rsidP="008C4CCF">
      <w:pPr>
        <w:jc w:val="center"/>
        <w:rPr>
          <w:rFonts w:ascii="Times New Roman" w:hAnsi="Times New Roman" w:cs="Times New Roman"/>
          <w:sz w:val="24"/>
          <w:szCs w:val="24"/>
        </w:rPr>
      </w:pPr>
      <w:r>
        <w:rPr>
          <w:rFonts w:ascii="Times New Roman" w:hAnsi="Times New Roman" w:cs="Times New Roman"/>
          <w:sz w:val="24"/>
          <w:szCs w:val="24"/>
        </w:rPr>
        <w:t>ВСЕРОСС</w:t>
      </w:r>
      <w:r w:rsidR="008D2A1E">
        <w:rPr>
          <w:rFonts w:ascii="Times New Roman" w:hAnsi="Times New Roman" w:cs="Times New Roman"/>
          <w:sz w:val="24"/>
          <w:szCs w:val="24"/>
        </w:rPr>
        <w:t>ИЙСКАЯ ОЛИМПИАДА ШКОЛЬНИКОВ 201</w:t>
      </w:r>
      <w:r w:rsidR="008D2A1E">
        <w:rPr>
          <w:rFonts w:ascii="Times New Roman" w:hAnsi="Times New Roman" w:cs="Times New Roman"/>
          <w:sz w:val="24"/>
          <w:szCs w:val="24"/>
          <w:lang w:val="en-US"/>
        </w:rPr>
        <w:t>9</w:t>
      </w:r>
      <w:r w:rsidR="008D2A1E">
        <w:rPr>
          <w:rFonts w:ascii="Times New Roman" w:hAnsi="Times New Roman" w:cs="Times New Roman"/>
          <w:sz w:val="24"/>
          <w:szCs w:val="24"/>
        </w:rPr>
        <w:t>-20</w:t>
      </w:r>
      <w:r w:rsidR="008D2A1E">
        <w:rPr>
          <w:rFonts w:ascii="Times New Roman" w:hAnsi="Times New Roman" w:cs="Times New Roman"/>
          <w:sz w:val="24"/>
          <w:szCs w:val="24"/>
          <w:lang w:val="en-US"/>
        </w:rPr>
        <w:t>20</w:t>
      </w:r>
      <w:r>
        <w:rPr>
          <w:rFonts w:ascii="Times New Roman" w:hAnsi="Times New Roman" w:cs="Times New Roman"/>
          <w:sz w:val="24"/>
          <w:szCs w:val="24"/>
        </w:rPr>
        <w:t xml:space="preserve"> гг.</w:t>
      </w:r>
    </w:p>
    <w:p w:rsidR="008C4CCF" w:rsidRDefault="008C4CCF" w:rsidP="008C4CCF">
      <w:pPr>
        <w:jc w:val="center"/>
        <w:rPr>
          <w:rFonts w:ascii="Times New Roman" w:hAnsi="Times New Roman" w:cs="Times New Roman"/>
          <w:sz w:val="24"/>
          <w:szCs w:val="24"/>
        </w:rPr>
      </w:pPr>
      <w:r>
        <w:rPr>
          <w:rFonts w:ascii="Times New Roman" w:hAnsi="Times New Roman" w:cs="Times New Roman"/>
          <w:sz w:val="24"/>
          <w:szCs w:val="24"/>
        </w:rPr>
        <w:t xml:space="preserve">Право </w:t>
      </w:r>
    </w:p>
    <w:p w:rsidR="008C4CCF" w:rsidRDefault="008C4CCF" w:rsidP="008C4CCF">
      <w:pPr>
        <w:jc w:val="center"/>
        <w:rPr>
          <w:rFonts w:ascii="Times New Roman" w:hAnsi="Times New Roman" w:cs="Times New Roman"/>
          <w:sz w:val="24"/>
          <w:szCs w:val="24"/>
        </w:rPr>
      </w:pPr>
      <w:r>
        <w:rPr>
          <w:rFonts w:ascii="Times New Roman" w:hAnsi="Times New Roman" w:cs="Times New Roman"/>
          <w:sz w:val="24"/>
          <w:szCs w:val="24"/>
        </w:rPr>
        <w:t>Школьный этап</w:t>
      </w:r>
      <w:r w:rsidR="0088599C">
        <w:rPr>
          <w:rFonts w:ascii="Times New Roman" w:hAnsi="Times New Roman" w:cs="Times New Roman"/>
          <w:sz w:val="24"/>
          <w:szCs w:val="24"/>
        </w:rPr>
        <w:t xml:space="preserve"> (100 баллов)</w:t>
      </w:r>
    </w:p>
    <w:p w:rsidR="005D1A36" w:rsidRDefault="0088599C" w:rsidP="008C4CCF">
      <w:pPr>
        <w:jc w:val="center"/>
        <w:rPr>
          <w:rFonts w:ascii="Times New Roman" w:hAnsi="Times New Roman" w:cs="Times New Roman"/>
          <w:sz w:val="24"/>
          <w:szCs w:val="24"/>
        </w:rPr>
      </w:pPr>
      <w:r>
        <w:rPr>
          <w:rFonts w:ascii="Times New Roman" w:hAnsi="Times New Roman" w:cs="Times New Roman"/>
          <w:sz w:val="24"/>
          <w:szCs w:val="24"/>
        </w:rPr>
        <w:t>10-</w:t>
      </w:r>
      <w:r w:rsidR="0026164C">
        <w:rPr>
          <w:rFonts w:ascii="Times New Roman" w:hAnsi="Times New Roman" w:cs="Times New Roman"/>
          <w:sz w:val="24"/>
          <w:szCs w:val="24"/>
        </w:rPr>
        <w:t>11 класс (9</w:t>
      </w:r>
      <w:r w:rsidR="008C4CCF">
        <w:rPr>
          <w:rFonts w:ascii="Times New Roman" w:hAnsi="Times New Roman" w:cs="Times New Roman"/>
          <w:sz w:val="24"/>
          <w:szCs w:val="24"/>
        </w:rPr>
        <w:t>0 мин)</w:t>
      </w:r>
    </w:p>
    <w:p w:rsidR="0088599C" w:rsidRDefault="0088599C" w:rsidP="008C4CCF">
      <w:pPr>
        <w:jc w:val="center"/>
        <w:rPr>
          <w:rFonts w:ascii="Times New Roman" w:hAnsi="Times New Roman" w:cs="Times New Roman"/>
          <w:sz w:val="24"/>
          <w:szCs w:val="24"/>
        </w:rPr>
      </w:pPr>
      <w:r>
        <w:rPr>
          <w:rFonts w:ascii="Times New Roman" w:hAnsi="Times New Roman" w:cs="Times New Roman"/>
          <w:sz w:val="24"/>
          <w:szCs w:val="24"/>
        </w:rPr>
        <w:t>Ключи к заданиям и пояснения к оцениванию</w:t>
      </w:r>
    </w:p>
    <w:p w:rsidR="005475BD" w:rsidRDefault="005475BD" w:rsidP="005475BD">
      <w:pPr>
        <w:rPr>
          <w:rFonts w:ascii="Times New Roman" w:hAnsi="Times New Roman" w:cs="Times New Roman"/>
          <w:sz w:val="24"/>
          <w:szCs w:val="24"/>
        </w:rPr>
      </w:pPr>
      <w:r>
        <w:rPr>
          <w:rFonts w:ascii="Times New Roman" w:hAnsi="Times New Roman" w:cs="Times New Roman"/>
          <w:b/>
          <w:sz w:val="24"/>
          <w:szCs w:val="24"/>
        </w:rPr>
        <w:t>Задание 1.</w:t>
      </w:r>
      <w:r w:rsidR="0088599C">
        <w:rPr>
          <w:rFonts w:ascii="Times New Roman" w:hAnsi="Times New Roman" w:cs="Times New Roman"/>
          <w:b/>
          <w:sz w:val="24"/>
          <w:szCs w:val="24"/>
        </w:rPr>
        <w:t>(10 баллов)</w:t>
      </w:r>
      <w:r>
        <w:rPr>
          <w:rFonts w:ascii="Times New Roman" w:hAnsi="Times New Roman" w:cs="Times New Roman"/>
          <w:b/>
          <w:sz w:val="24"/>
          <w:szCs w:val="24"/>
        </w:rPr>
        <w:t xml:space="preserve"> </w:t>
      </w:r>
      <w:r>
        <w:rPr>
          <w:rFonts w:ascii="Times New Roman" w:hAnsi="Times New Roman" w:cs="Times New Roman"/>
          <w:sz w:val="24"/>
          <w:szCs w:val="24"/>
        </w:rPr>
        <w:t>Выберите верные суждения</w:t>
      </w:r>
      <w:r w:rsidR="0088599C">
        <w:rPr>
          <w:rFonts w:ascii="Times New Roman" w:hAnsi="Times New Roman" w:cs="Times New Roman"/>
          <w:sz w:val="24"/>
          <w:szCs w:val="24"/>
        </w:rPr>
        <w:t>. Распределите цифры, обозначающие верные и неверные суждения по графам таблицы.</w:t>
      </w:r>
    </w:p>
    <w:p w:rsidR="005475BD" w:rsidRDefault="0088599C" w:rsidP="005475BD">
      <w:pPr>
        <w:rPr>
          <w:rFonts w:ascii="Times New Roman" w:hAnsi="Times New Roman" w:cs="Times New Roman"/>
          <w:sz w:val="24"/>
          <w:szCs w:val="24"/>
        </w:rPr>
      </w:pPr>
      <w:r>
        <w:rPr>
          <w:rFonts w:ascii="Times New Roman" w:hAnsi="Times New Roman" w:cs="Times New Roman"/>
          <w:sz w:val="24"/>
          <w:szCs w:val="24"/>
        </w:rPr>
        <w:t>По одному баллу за каждую верную позицию</w:t>
      </w:r>
    </w:p>
    <w:p w:rsidR="005475BD" w:rsidRDefault="005475BD" w:rsidP="005475BD">
      <w:pPr>
        <w:rPr>
          <w:rFonts w:ascii="Times New Roman" w:hAnsi="Times New Roman" w:cs="Times New Roman"/>
          <w:sz w:val="24"/>
          <w:szCs w:val="24"/>
        </w:rPr>
      </w:pPr>
    </w:p>
    <w:tbl>
      <w:tblPr>
        <w:tblStyle w:val="a3"/>
        <w:tblW w:w="0" w:type="auto"/>
        <w:tblLook w:val="04A0" w:firstRow="1" w:lastRow="0" w:firstColumn="1" w:lastColumn="0" w:noHBand="0" w:noVBand="1"/>
      </w:tblPr>
      <w:tblGrid>
        <w:gridCol w:w="4785"/>
        <w:gridCol w:w="4786"/>
      </w:tblGrid>
      <w:tr w:rsidR="005475BD" w:rsidTr="00760E53">
        <w:tc>
          <w:tcPr>
            <w:tcW w:w="4785" w:type="dxa"/>
          </w:tcPr>
          <w:p w:rsidR="005475BD" w:rsidRDefault="005475BD" w:rsidP="00760E53">
            <w:pPr>
              <w:rPr>
                <w:rFonts w:ascii="Times New Roman" w:hAnsi="Times New Roman" w:cs="Times New Roman"/>
                <w:sz w:val="24"/>
                <w:szCs w:val="24"/>
              </w:rPr>
            </w:pPr>
            <w:r>
              <w:rPr>
                <w:rFonts w:ascii="Times New Roman" w:hAnsi="Times New Roman" w:cs="Times New Roman"/>
                <w:sz w:val="24"/>
                <w:szCs w:val="24"/>
              </w:rPr>
              <w:t>Верно</w:t>
            </w:r>
          </w:p>
        </w:tc>
        <w:tc>
          <w:tcPr>
            <w:tcW w:w="4786" w:type="dxa"/>
          </w:tcPr>
          <w:p w:rsidR="005475BD" w:rsidRDefault="005475BD" w:rsidP="00760E53">
            <w:pPr>
              <w:rPr>
                <w:rFonts w:ascii="Times New Roman" w:hAnsi="Times New Roman" w:cs="Times New Roman"/>
                <w:sz w:val="24"/>
                <w:szCs w:val="24"/>
              </w:rPr>
            </w:pPr>
            <w:r>
              <w:rPr>
                <w:rFonts w:ascii="Times New Roman" w:hAnsi="Times New Roman" w:cs="Times New Roman"/>
                <w:sz w:val="24"/>
                <w:szCs w:val="24"/>
              </w:rPr>
              <w:t>Неверно</w:t>
            </w:r>
          </w:p>
        </w:tc>
      </w:tr>
      <w:tr w:rsidR="0088599C" w:rsidTr="00760E53">
        <w:tc>
          <w:tcPr>
            <w:tcW w:w="4785" w:type="dxa"/>
          </w:tcPr>
          <w:p w:rsidR="0088599C" w:rsidRDefault="00485082" w:rsidP="007E51A2">
            <w:pPr>
              <w:rPr>
                <w:rFonts w:ascii="Times New Roman" w:hAnsi="Times New Roman" w:cs="Times New Roman"/>
                <w:sz w:val="24"/>
                <w:szCs w:val="24"/>
              </w:rPr>
            </w:pPr>
            <w:r w:rsidRPr="00485082">
              <w:rPr>
                <w:rFonts w:ascii="Times New Roman" w:hAnsi="Times New Roman" w:cs="Times New Roman"/>
                <w:sz w:val="24"/>
                <w:szCs w:val="24"/>
              </w:rPr>
              <w:t>1, 5, 6, 7, 8, 9</w:t>
            </w:r>
          </w:p>
        </w:tc>
        <w:tc>
          <w:tcPr>
            <w:tcW w:w="4786" w:type="dxa"/>
          </w:tcPr>
          <w:p w:rsidR="0088599C" w:rsidRDefault="00485082" w:rsidP="007E51A2">
            <w:pPr>
              <w:rPr>
                <w:rFonts w:ascii="Times New Roman" w:hAnsi="Times New Roman" w:cs="Times New Roman"/>
                <w:sz w:val="24"/>
                <w:szCs w:val="24"/>
              </w:rPr>
            </w:pPr>
            <w:r w:rsidRPr="00485082">
              <w:rPr>
                <w:rFonts w:ascii="Times New Roman" w:hAnsi="Times New Roman" w:cs="Times New Roman"/>
                <w:sz w:val="24"/>
                <w:szCs w:val="24"/>
              </w:rPr>
              <w:t>2, 3, 4, 10</w:t>
            </w:r>
          </w:p>
        </w:tc>
      </w:tr>
    </w:tbl>
    <w:p w:rsidR="0088599C" w:rsidRPr="00256D9C" w:rsidRDefault="0088599C" w:rsidP="0088599C">
      <w:pPr>
        <w:rPr>
          <w:rFonts w:ascii="Times New Roman" w:hAnsi="Times New Roman" w:cs="Times New Roman"/>
          <w:b/>
          <w:sz w:val="24"/>
          <w:szCs w:val="24"/>
        </w:rPr>
      </w:pPr>
      <w:r w:rsidRPr="00256D9C">
        <w:rPr>
          <w:rFonts w:ascii="Times New Roman" w:hAnsi="Times New Roman" w:cs="Times New Roman"/>
          <w:b/>
          <w:sz w:val="24"/>
          <w:szCs w:val="24"/>
        </w:rPr>
        <w:t xml:space="preserve">Задание 2. </w:t>
      </w:r>
      <w:r>
        <w:rPr>
          <w:rFonts w:ascii="Times New Roman" w:hAnsi="Times New Roman" w:cs="Times New Roman"/>
          <w:b/>
          <w:sz w:val="24"/>
          <w:szCs w:val="24"/>
        </w:rPr>
        <w:t xml:space="preserve">(15 баллов) </w:t>
      </w:r>
      <w:r w:rsidRPr="00256D9C">
        <w:rPr>
          <w:rFonts w:ascii="Times New Roman" w:hAnsi="Times New Roman" w:cs="Times New Roman"/>
          <w:b/>
          <w:sz w:val="24"/>
          <w:szCs w:val="24"/>
        </w:rPr>
        <w:t>Выберите правильные варианты ответов</w:t>
      </w:r>
      <w:r>
        <w:rPr>
          <w:rFonts w:ascii="Times New Roman" w:hAnsi="Times New Roman" w:cs="Times New Roman"/>
          <w:b/>
          <w:sz w:val="24"/>
          <w:szCs w:val="24"/>
        </w:rPr>
        <w:t>. Результаты занесите в таблицу.</w:t>
      </w:r>
    </w:p>
    <w:p w:rsidR="005475BD" w:rsidRDefault="0088599C" w:rsidP="005475BD">
      <w:pPr>
        <w:rPr>
          <w:rFonts w:ascii="Times New Roman" w:hAnsi="Times New Roman" w:cs="Times New Roman"/>
          <w:sz w:val="24"/>
          <w:szCs w:val="24"/>
        </w:rPr>
      </w:pPr>
      <w:r>
        <w:rPr>
          <w:rFonts w:ascii="Times New Roman" w:hAnsi="Times New Roman" w:cs="Times New Roman"/>
          <w:sz w:val="24"/>
          <w:szCs w:val="24"/>
        </w:rPr>
        <w:t>По 3 балла за каждую полностью верную заполненную графу.</w:t>
      </w:r>
    </w:p>
    <w:p w:rsidR="0088599C" w:rsidRDefault="0088599C" w:rsidP="005475BD">
      <w:pPr>
        <w:rPr>
          <w:rFonts w:ascii="Times New Roman" w:hAnsi="Times New Roman" w:cs="Times New Roman"/>
          <w:sz w:val="24"/>
          <w:szCs w:val="24"/>
        </w:rPr>
      </w:pPr>
    </w:p>
    <w:tbl>
      <w:tblPr>
        <w:tblStyle w:val="a3"/>
        <w:tblW w:w="0" w:type="auto"/>
        <w:tblLook w:val="04A0" w:firstRow="1" w:lastRow="0" w:firstColumn="1" w:lastColumn="0" w:noHBand="0" w:noVBand="1"/>
      </w:tblPr>
      <w:tblGrid>
        <w:gridCol w:w="1914"/>
        <w:gridCol w:w="1914"/>
        <w:gridCol w:w="1914"/>
        <w:gridCol w:w="1914"/>
        <w:gridCol w:w="1915"/>
      </w:tblGrid>
      <w:tr w:rsidR="0088599C" w:rsidTr="007E51A2">
        <w:tc>
          <w:tcPr>
            <w:tcW w:w="1914" w:type="dxa"/>
          </w:tcPr>
          <w:p w:rsidR="0088599C" w:rsidRDefault="0088599C" w:rsidP="007E51A2">
            <w:pPr>
              <w:jc w:val="center"/>
            </w:pPr>
            <w:r>
              <w:t>2.1</w:t>
            </w:r>
          </w:p>
        </w:tc>
        <w:tc>
          <w:tcPr>
            <w:tcW w:w="1914" w:type="dxa"/>
          </w:tcPr>
          <w:p w:rsidR="0088599C" w:rsidRDefault="0088599C" w:rsidP="007E51A2">
            <w:pPr>
              <w:jc w:val="center"/>
            </w:pPr>
            <w:r>
              <w:t>2.2</w:t>
            </w:r>
          </w:p>
        </w:tc>
        <w:tc>
          <w:tcPr>
            <w:tcW w:w="1914" w:type="dxa"/>
          </w:tcPr>
          <w:p w:rsidR="0088599C" w:rsidRDefault="0088599C" w:rsidP="007E51A2">
            <w:pPr>
              <w:jc w:val="center"/>
            </w:pPr>
            <w:r>
              <w:t>2.3</w:t>
            </w:r>
          </w:p>
        </w:tc>
        <w:tc>
          <w:tcPr>
            <w:tcW w:w="1914" w:type="dxa"/>
          </w:tcPr>
          <w:p w:rsidR="0088599C" w:rsidRDefault="0088599C" w:rsidP="007E51A2">
            <w:pPr>
              <w:jc w:val="center"/>
            </w:pPr>
            <w:r>
              <w:t>2.4</w:t>
            </w:r>
          </w:p>
        </w:tc>
        <w:tc>
          <w:tcPr>
            <w:tcW w:w="1915" w:type="dxa"/>
          </w:tcPr>
          <w:p w:rsidR="0088599C" w:rsidRDefault="0088599C" w:rsidP="007E51A2">
            <w:pPr>
              <w:jc w:val="center"/>
            </w:pPr>
            <w:r>
              <w:t>2.5</w:t>
            </w:r>
          </w:p>
        </w:tc>
      </w:tr>
      <w:tr w:rsidR="000C404B" w:rsidTr="007E51A2">
        <w:tc>
          <w:tcPr>
            <w:tcW w:w="1914" w:type="dxa"/>
          </w:tcPr>
          <w:p w:rsidR="000C404B" w:rsidRDefault="000C404B" w:rsidP="000C404B">
            <w:pPr>
              <w:spacing w:beforeAutospacing="0" w:line="228" w:lineRule="auto"/>
              <w:jc w:val="center"/>
            </w:pPr>
            <w:r>
              <w:t>А, В, Г, Д</w:t>
            </w:r>
          </w:p>
          <w:p w:rsidR="000C404B" w:rsidRDefault="000C404B" w:rsidP="000C404B">
            <w:pPr>
              <w:spacing w:beforeAutospacing="0" w:line="228" w:lineRule="auto"/>
              <w:jc w:val="center"/>
            </w:pPr>
          </w:p>
        </w:tc>
        <w:tc>
          <w:tcPr>
            <w:tcW w:w="1914" w:type="dxa"/>
          </w:tcPr>
          <w:p w:rsidR="000C404B" w:rsidRDefault="000C404B" w:rsidP="000C404B">
            <w:pPr>
              <w:spacing w:beforeAutospacing="0" w:line="228" w:lineRule="auto"/>
              <w:jc w:val="center"/>
            </w:pPr>
            <w:r>
              <w:t>Б, В, Г</w:t>
            </w:r>
          </w:p>
        </w:tc>
        <w:tc>
          <w:tcPr>
            <w:tcW w:w="1914" w:type="dxa"/>
          </w:tcPr>
          <w:p w:rsidR="000C404B" w:rsidRDefault="000C404B" w:rsidP="000C404B">
            <w:pPr>
              <w:spacing w:beforeAutospacing="0" w:line="228" w:lineRule="auto"/>
              <w:jc w:val="center"/>
            </w:pPr>
            <w:r>
              <w:t>А, Б, В, Г</w:t>
            </w:r>
          </w:p>
        </w:tc>
        <w:tc>
          <w:tcPr>
            <w:tcW w:w="1914" w:type="dxa"/>
          </w:tcPr>
          <w:p w:rsidR="000C404B" w:rsidRDefault="000C404B" w:rsidP="000C404B">
            <w:pPr>
              <w:spacing w:beforeAutospacing="0" w:line="228" w:lineRule="auto"/>
              <w:jc w:val="center"/>
            </w:pPr>
            <w:r>
              <w:t>А, В</w:t>
            </w:r>
          </w:p>
        </w:tc>
        <w:tc>
          <w:tcPr>
            <w:tcW w:w="1915" w:type="dxa"/>
          </w:tcPr>
          <w:p w:rsidR="000C404B" w:rsidRDefault="000C404B" w:rsidP="000C404B">
            <w:pPr>
              <w:spacing w:beforeAutospacing="0" w:line="228" w:lineRule="auto"/>
              <w:jc w:val="center"/>
            </w:pPr>
            <w:r>
              <w:t>Б, Г</w:t>
            </w:r>
          </w:p>
        </w:tc>
      </w:tr>
    </w:tbl>
    <w:p w:rsidR="0088599C" w:rsidRDefault="0088599C" w:rsidP="0088599C">
      <w:pPr>
        <w:rPr>
          <w:rFonts w:ascii="Times New Roman" w:hAnsi="Times New Roman" w:cs="Times New Roman"/>
          <w:b/>
          <w:sz w:val="24"/>
          <w:szCs w:val="24"/>
        </w:rPr>
      </w:pPr>
      <w:r w:rsidRPr="00627214">
        <w:rPr>
          <w:rFonts w:ascii="Times New Roman" w:hAnsi="Times New Roman" w:cs="Times New Roman"/>
          <w:b/>
          <w:sz w:val="24"/>
          <w:szCs w:val="24"/>
        </w:rPr>
        <w:t>Задание 3.</w:t>
      </w:r>
      <w:r>
        <w:rPr>
          <w:rFonts w:ascii="Times New Roman" w:hAnsi="Times New Roman" w:cs="Times New Roman"/>
          <w:b/>
          <w:sz w:val="24"/>
          <w:szCs w:val="24"/>
        </w:rPr>
        <w:t xml:space="preserve"> (16 баллов) </w:t>
      </w:r>
      <w:r w:rsidR="00190C04" w:rsidRPr="00190C04">
        <w:rPr>
          <w:rFonts w:ascii="Times New Roman" w:hAnsi="Times New Roman" w:cs="Times New Roman"/>
          <w:b/>
          <w:sz w:val="24"/>
          <w:szCs w:val="24"/>
        </w:rPr>
        <w:t>Определите, какое правовое явление объединяет следующие ряды понятий. Запишите это правовое явление. В каждом ряду есть одно лишнее понятие. Укажите его.</w:t>
      </w:r>
    </w:p>
    <w:p w:rsidR="0088599C" w:rsidRPr="0088599C" w:rsidRDefault="0088599C" w:rsidP="0088599C">
      <w:pPr>
        <w:rPr>
          <w:rFonts w:ascii="Times New Roman" w:hAnsi="Times New Roman" w:cs="Times New Roman"/>
          <w:sz w:val="24"/>
          <w:szCs w:val="24"/>
        </w:rPr>
      </w:pPr>
      <w:r w:rsidRPr="0088599C">
        <w:rPr>
          <w:rFonts w:ascii="Times New Roman" w:hAnsi="Times New Roman" w:cs="Times New Roman"/>
          <w:sz w:val="24"/>
          <w:szCs w:val="24"/>
        </w:rPr>
        <w:t xml:space="preserve">Ответы: </w:t>
      </w:r>
    </w:p>
    <w:p w:rsidR="0088599C" w:rsidRPr="0088599C" w:rsidRDefault="00190C04" w:rsidP="0088599C">
      <w:pPr>
        <w:rPr>
          <w:rFonts w:ascii="Times New Roman" w:hAnsi="Times New Roman" w:cs="Times New Roman"/>
          <w:sz w:val="24"/>
          <w:szCs w:val="24"/>
        </w:rPr>
      </w:pPr>
      <w:r>
        <w:rPr>
          <w:rFonts w:ascii="Times New Roman" w:hAnsi="Times New Roman" w:cs="Times New Roman"/>
          <w:sz w:val="24"/>
          <w:szCs w:val="24"/>
        </w:rPr>
        <w:t>3.1. Си</w:t>
      </w:r>
      <w:r w:rsidR="00960EDE">
        <w:rPr>
          <w:rFonts w:ascii="Times New Roman" w:hAnsi="Times New Roman" w:cs="Times New Roman"/>
          <w:sz w:val="24"/>
          <w:szCs w:val="24"/>
        </w:rPr>
        <w:t>стема законодательства. Лишнее:</w:t>
      </w:r>
      <w:r w:rsidR="00CE14EC">
        <w:rPr>
          <w:rFonts w:ascii="Times New Roman" w:hAnsi="Times New Roman" w:cs="Times New Roman"/>
          <w:sz w:val="24"/>
          <w:szCs w:val="24"/>
        </w:rPr>
        <w:t xml:space="preserve"> толкование права</w:t>
      </w:r>
      <w:r>
        <w:rPr>
          <w:rFonts w:ascii="Times New Roman" w:hAnsi="Times New Roman" w:cs="Times New Roman"/>
          <w:sz w:val="24"/>
          <w:szCs w:val="24"/>
        </w:rPr>
        <w:t>.</w:t>
      </w:r>
    </w:p>
    <w:p w:rsidR="0088599C" w:rsidRPr="0088599C" w:rsidRDefault="0088599C" w:rsidP="0088599C">
      <w:pPr>
        <w:rPr>
          <w:rFonts w:ascii="Times New Roman" w:hAnsi="Times New Roman" w:cs="Times New Roman"/>
          <w:sz w:val="24"/>
          <w:szCs w:val="24"/>
        </w:rPr>
      </w:pPr>
      <w:r w:rsidRPr="0088599C">
        <w:rPr>
          <w:rFonts w:ascii="Times New Roman" w:hAnsi="Times New Roman" w:cs="Times New Roman"/>
          <w:sz w:val="24"/>
          <w:szCs w:val="24"/>
        </w:rPr>
        <w:t xml:space="preserve">3.2. </w:t>
      </w:r>
      <w:r w:rsidR="00960EDE">
        <w:rPr>
          <w:rFonts w:ascii="Times New Roman" w:hAnsi="Times New Roman" w:cs="Times New Roman"/>
          <w:sz w:val="24"/>
          <w:szCs w:val="24"/>
        </w:rPr>
        <w:t>Состав преступления</w:t>
      </w:r>
      <w:r w:rsidRPr="0088599C">
        <w:rPr>
          <w:rFonts w:ascii="Times New Roman" w:hAnsi="Times New Roman" w:cs="Times New Roman"/>
          <w:sz w:val="24"/>
          <w:szCs w:val="24"/>
        </w:rPr>
        <w:t>. Л</w:t>
      </w:r>
      <w:r w:rsidR="00960EDE">
        <w:rPr>
          <w:rFonts w:ascii="Times New Roman" w:hAnsi="Times New Roman" w:cs="Times New Roman"/>
          <w:sz w:val="24"/>
          <w:szCs w:val="24"/>
        </w:rPr>
        <w:t>ишнее: наказание за преступление.</w:t>
      </w:r>
    </w:p>
    <w:p w:rsidR="0088599C" w:rsidRPr="0088599C" w:rsidRDefault="0088599C" w:rsidP="0088599C">
      <w:pPr>
        <w:rPr>
          <w:rFonts w:ascii="Times New Roman" w:hAnsi="Times New Roman" w:cs="Times New Roman"/>
          <w:sz w:val="24"/>
          <w:szCs w:val="24"/>
        </w:rPr>
      </w:pPr>
      <w:r w:rsidRPr="0088599C">
        <w:rPr>
          <w:rFonts w:ascii="Times New Roman" w:hAnsi="Times New Roman" w:cs="Times New Roman"/>
          <w:sz w:val="24"/>
          <w:szCs w:val="24"/>
        </w:rPr>
        <w:t xml:space="preserve">3.3. </w:t>
      </w:r>
      <w:r w:rsidR="00C364B4">
        <w:rPr>
          <w:rFonts w:ascii="Times New Roman" w:hAnsi="Times New Roman" w:cs="Times New Roman"/>
          <w:sz w:val="24"/>
          <w:szCs w:val="24"/>
        </w:rPr>
        <w:t>Правовой статус. Лишнее: система права</w:t>
      </w:r>
    </w:p>
    <w:p w:rsidR="0088599C" w:rsidRPr="0088599C" w:rsidRDefault="00042A83" w:rsidP="0088599C">
      <w:pPr>
        <w:rPr>
          <w:rFonts w:ascii="Times New Roman" w:hAnsi="Times New Roman" w:cs="Times New Roman"/>
          <w:sz w:val="24"/>
          <w:szCs w:val="24"/>
        </w:rPr>
      </w:pPr>
      <w:r>
        <w:rPr>
          <w:rFonts w:ascii="Times New Roman" w:hAnsi="Times New Roman" w:cs="Times New Roman"/>
          <w:sz w:val="24"/>
          <w:szCs w:val="24"/>
        </w:rPr>
        <w:t>3.4. Правовое сознание. Лишнее: правовая регламентация</w:t>
      </w:r>
      <w:r w:rsidR="0088599C" w:rsidRPr="0088599C">
        <w:rPr>
          <w:rFonts w:ascii="Times New Roman" w:hAnsi="Times New Roman" w:cs="Times New Roman"/>
          <w:sz w:val="24"/>
          <w:szCs w:val="24"/>
        </w:rPr>
        <w:t>.</w:t>
      </w:r>
    </w:p>
    <w:p w:rsidR="0088599C" w:rsidRDefault="0088599C" w:rsidP="005475BD">
      <w:pPr>
        <w:rPr>
          <w:rFonts w:ascii="Times New Roman" w:hAnsi="Times New Roman" w:cs="Times New Roman"/>
          <w:sz w:val="24"/>
          <w:szCs w:val="24"/>
        </w:rPr>
      </w:pPr>
      <w:r>
        <w:rPr>
          <w:rFonts w:ascii="Times New Roman" w:hAnsi="Times New Roman" w:cs="Times New Roman"/>
          <w:sz w:val="24"/>
          <w:szCs w:val="24"/>
        </w:rPr>
        <w:t>По три балла за каж</w:t>
      </w:r>
      <w:r w:rsidR="00ED3E2C">
        <w:rPr>
          <w:rFonts w:ascii="Times New Roman" w:hAnsi="Times New Roman" w:cs="Times New Roman"/>
          <w:sz w:val="24"/>
          <w:szCs w:val="24"/>
        </w:rPr>
        <w:t>дое правильное указание правового явления</w:t>
      </w:r>
      <w:r>
        <w:rPr>
          <w:rFonts w:ascii="Times New Roman" w:hAnsi="Times New Roman" w:cs="Times New Roman"/>
          <w:sz w:val="24"/>
          <w:szCs w:val="24"/>
        </w:rPr>
        <w:t>, по 1 баллу за правильный лишний элемент.</w:t>
      </w:r>
    </w:p>
    <w:p w:rsidR="003A5B3A" w:rsidRPr="003A5B3A" w:rsidRDefault="0088599C" w:rsidP="003A5B3A">
      <w:pPr>
        <w:rPr>
          <w:rFonts w:ascii="Times New Roman" w:hAnsi="Times New Roman" w:cs="Times New Roman"/>
          <w:b/>
          <w:sz w:val="24"/>
          <w:szCs w:val="24"/>
        </w:rPr>
      </w:pPr>
      <w:r>
        <w:rPr>
          <w:rFonts w:ascii="Times New Roman" w:hAnsi="Times New Roman" w:cs="Times New Roman"/>
          <w:b/>
          <w:sz w:val="24"/>
          <w:szCs w:val="24"/>
        </w:rPr>
        <w:t xml:space="preserve">Задание 4. (15 баллов) </w:t>
      </w:r>
      <w:r w:rsidR="003A5B3A" w:rsidRPr="003A5B3A">
        <w:rPr>
          <w:rFonts w:ascii="Times New Roman" w:hAnsi="Times New Roman" w:cs="Times New Roman"/>
          <w:b/>
          <w:sz w:val="24"/>
          <w:szCs w:val="24"/>
        </w:rPr>
        <w:t>Установите соответствие между правовыми памятниками и датами их принятия. Результаты запишите в таблицу.</w:t>
      </w:r>
    </w:p>
    <w:p w:rsidR="003A5B3A" w:rsidRPr="003A5B3A" w:rsidRDefault="003A5B3A" w:rsidP="003A5B3A">
      <w:pPr>
        <w:rPr>
          <w:rFonts w:ascii="Times New Roman" w:hAnsi="Times New Roman" w:cs="Times New Roman"/>
          <w:b/>
          <w:sz w:val="24"/>
          <w:szCs w:val="24"/>
        </w:rPr>
      </w:pPr>
      <w:r w:rsidRPr="003A5B3A">
        <w:rPr>
          <w:rFonts w:ascii="Times New Roman" w:hAnsi="Times New Roman" w:cs="Times New Roman"/>
          <w:b/>
          <w:sz w:val="24"/>
          <w:szCs w:val="24"/>
        </w:rPr>
        <w:t>Обращаем внимание: некоторые даты - лишние</w:t>
      </w:r>
    </w:p>
    <w:p w:rsidR="0088599C" w:rsidRPr="00256D9C" w:rsidRDefault="0088599C" w:rsidP="003A5B3A">
      <w:pPr>
        <w:rPr>
          <w:rFonts w:ascii="Times New Roman" w:hAnsi="Times New Roman" w:cs="Times New Roman"/>
          <w:sz w:val="24"/>
          <w:szCs w:val="24"/>
        </w:rPr>
      </w:pPr>
      <w:r>
        <w:rPr>
          <w:rFonts w:ascii="Times New Roman" w:hAnsi="Times New Roman" w:cs="Times New Roman"/>
          <w:sz w:val="24"/>
          <w:szCs w:val="24"/>
        </w:rPr>
        <w:t>Ответы:</w:t>
      </w:r>
    </w:p>
    <w:p w:rsidR="0088599C" w:rsidRDefault="0088599C" w:rsidP="0088599C">
      <w:pPr>
        <w:rPr>
          <w:rFonts w:ascii="Times New Roman" w:hAnsi="Times New Roman" w:cs="Times New Roman"/>
          <w:sz w:val="24"/>
          <w:szCs w:val="24"/>
        </w:rPr>
      </w:pPr>
      <w:r>
        <w:rPr>
          <w:rFonts w:ascii="Times New Roman" w:hAnsi="Times New Roman" w:cs="Times New Roman"/>
          <w:sz w:val="24"/>
          <w:szCs w:val="24"/>
        </w:rPr>
        <w:lastRenderedPageBreak/>
        <w:t>По 3 балла за каждую полностью правильно заполненную строку</w:t>
      </w:r>
    </w:p>
    <w:tbl>
      <w:tblPr>
        <w:tblStyle w:val="a3"/>
        <w:tblW w:w="0" w:type="auto"/>
        <w:tblLook w:val="04A0" w:firstRow="1" w:lastRow="0" w:firstColumn="1" w:lastColumn="0" w:noHBand="0" w:noVBand="1"/>
      </w:tblPr>
      <w:tblGrid>
        <w:gridCol w:w="4331"/>
        <w:gridCol w:w="5240"/>
      </w:tblGrid>
      <w:tr w:rsidR="003A5B3A" w:rsidTr="00AC5490">
        <w:tc>
          <w:tcPr>
            <w:tcW w:w="4503" w:type="dxa"/>
          </w:tcPr>
          <w:p w:rsidR="003A5B3A" w:rsidRDefault="003A5B3A" w:rsidP="00AC5490">
            <w:pPr>
              <w:spacing w:line="228" w:lineRule="auto"/>
              <w:jc w:val="center"/>
              <w:rPr>
                <w:rFonts w:ascii="Times New Roman" w:hAnsi="Times New Roman" w:cs="Times New Roman"/>
                <w:sz w:val="24"/>
                <w:szCs w:val="24"/>
              </w:rPr>
            </w:pPr>
            <w:r>
              <w:rPr>
                <w:rFonts w:ascii="Times New Roman" w:hAnsi="Times New Roman" w:cs="Times New Roman"/>
                <w:sz w:val="24"/>
                <w:szCs w:val="24"/>
              </w:rPr>
              <w:t>Название документа (памятника)</w:t>
            </w:r>
          </w:p>
        </w:tc>
        <w:tc>
          <w:tcPr>
            <w:tcW w:w="5528" w:type="dxa"/>
          </w:tcPr>
          <w:p w:rsidR="003A5B3A" w:rsidRDefault="003A5B3A" w:rsidP="00AC5490">
            <w:pPr>
              <w:spacing w:line="228" w:lineRule="auto"/>
              <w:jc w:val="center"/>
              <w:rPr>
                <w:rFonts w:ascii="Times New Roman" w:hAnsi="Times New Roman" w:cs="Times New Roman"/>
                <w:sz w:val="24"/>
                <w:szCs w:val="24"/>
              </w:rPr>
            </w:pPr>
            <w:r>
              <w:rPr>
                <w:rFonts w:ascii="Times New Roman" w:hAnsi="Times New Roman" w:cs="Times New Roman"/>
                <w:sz w:val="24"/>
                <w:szCs w:val="24"/>
              </w:rPr>
              <w:t>Даты принятия</w:t>
            </w:r>
          </w:p>
        </w:tc>
      </w:tr>
      <w:tr w:rsidR="003A5B3A" w:rsidTr="00AC5490">
        <w:trPr>
          <w:trHeight w:val="569"/>
        </w:trPr>
        <w:tc>
          <w:tcPr>
            <w:tcW w:w="4503" w:type="dxa"/>
          </w:tcPr>
          <w:p w:rsidR="003A5B3A" w:rsidRPr="00EA0384" w:rsidRDefault="003A5B3A" w:rsidP="00AC5490">
            <w:pPr>
              <w:pStyle w:val="a4"/>
              <w:numPr>
                <w:ilvl w:val="0"/>
                <w:numId w:val="2"/>
              </w:numPr>
              <w:spacing w:line="228" w:lineRule="auto"/>
              <w:ind w:left="142"/>
              <w:rPr>
                <w:rFonts w:ascii="Times New Roman" w:hAnsi="Times New Roman" w:cs="Times New Roman"/>
                <w:sz w:val="24"/>
                <w:szCs w:val="24"/>
              </w:rPr>
            </w:pPr>
            <w:r>
              <w:rPr>
                <w:rFonts w:ascii="Times New Roman" w:hAnsi="Times New Roman" w:cs="Times New Roman"/>
                <w:sz w:val="24"/>
                <w:szCs w:val="24"/>
              </w:rPr>
              <w:t xml:space="preserve">Законы </w:t>
            </w:r>
            <w:r>
              <w:rPr>
                <w:rFonts w:ascii="Times New Roman" w:hAnsi="Times New Roman" w:cs="Times New Roman"/>
                <w:sz w:val="24"/>
                <w:szCs w:val="24"/>
                <w:lang w:val="en-US"/>
              </w:rPr>
              <w:t xml:space="preserve">XII </w:t>
            </w:r>
            <w:r>
              <w:rPr>
                <w:rFonts w:ascii="Times New Roman" w:hAnsi="Times New Roman" w:cs="Times New Roman"/>
                <w:sz w:val="24"/>
                <w:szCs w:val="24"/>
              </w:rPr>
              <w:t>таблиц</w:t>
            </w:r>
          </w:p>
        </w:tc>
        <w:tc>
          <w:tcPr>
            <w:tcW w:w="5528" w:type="dxa"/>
          </w:tcPr>
          <w:p w:rsidR="003A5B3A" w:rsidRDefault="003A5B3A" w:rsidP="00AC5490">
            <w:pPr>
              <w:spacing w:line="228" w:lineRule="auto"/>
              <w:jc w:val="center"/>
              <w:rPr>
                <w:rFonts w:ascii="Times New Roman" w:hAnsi="Times New Roman" w:cs="Times New Roman"/>
                <w:sz w:val="24"/>
                <w:szCs w:val="24"/>
              </w:rPr>
            </w:pPr>
            <w:r>
              <w:rPr>
                <w:rFonts w:ascii="Times New Roman" w:hAnsi="Times New Roman" w:cs="Times New Roman"/>
                <w:sz w:val="24"/>
                <w:szCs w:val="24"/>
              </w:rPr>
              <w:t>451—450 год до н. э.</w:t>
            </w:r>
          </w:p>
        </w:tc>
      </w:tr>
      <w:tr w:rsidR="003A5B3A" w:rsidTr="00AC5490">
        <w:tc>
          <w:tcPr>
            <w:tcW w:w="4503" w:type="dxa"/>
          </w:tcPr>
          <w:p w:rsidR="003A5B3A" w:rsidRPr="00EA0384" w:rsidRDefault="003A5B3A" w:rsidP="00AC5490">
            <w:pPr>
              <w:pStyle w:val="a4"/>
              <w:numPr>
                <w:ilvl w:val="0"/>
                <w:numId w:val="2"/>
              </w:numPr>
              <w:spacing w:line="228" w:lineRule="auto"/>
              <w:ind w:left="142"/>
              <w:rPr>
                <w:rFonts w:ascii="Times New Roman" w:hAnsi="Times New Roman" w:cs="Times New Roman"/>
                <w:sz w:val="24"/>
                <w:szCs w:val="24"/>
              </w:rPr>
            </w:pPr>
            <w:r>
              <w:rPr>
                <w:rFonts w:ascii="Times New Roman" w:hAnsi="Times New Roman" w:cs="Times New Roman"/>
                <w:sz w:val="24"/>
                <w:szCs w:val="24"/>
              </w:rPr>
              <w:t>Саксонское зерцало</w:t>
            </w:r>
          </w:p>
        </w:tc>
        <w:tc>
          <w:tcPr>
            <w:tcW w:w="5528" w:type="dxa"/>
          </w:tcPr>
          <w:p w:rsidR="003A5B3A" w:rsidRDefault="003A5B3A" w:rsidP="00AC5490">
            <w:pPr>
              <w:spacing w:line="228" w:lineRule="auto"/>
              <w:jc w:val="center"/>
              <w:rPr>
                <w:rFonts w:ascii="Times New Roman" w:hAnsi="Times New Roman" w:cs="Times New Roman"/>
                <w:sz w:val="24"/>
                <w:szCs w:val="24"/>
              </w:rPr>
            </w:pPr>
            <w:r>
              <w:rPr>
                <w:rFonts w:ascii="Times New Roman" w:hAnsi="Times New Roman" w:cs="Times New Roman"/>
                <w:sz w:val="24"/>
                <w:szCs w:val="24"/>
              </w:rPr>
              <w:t>1221-1225 гг.</w:t>
            </w:r>
          </w:p>
        </w:tc>
      </w:tr>
      <w:tr w:rsidR="003A5B3A" w:rsidTr="00AC5490">
        <w:trPr>
          <w:trHeight w:val="405"/>
        </w:trPr>
        <w:tc>
          <w:tcPr>
            <w:tcW w:w="4503" w:type="dxa"/>
          </w:tcPr>
          <w:p w:rsidR="003A5B3A" w:rsidRPr="00EA0384" w:rsidRDefault="003A5B3A" w:rsidP="00AC5490">
            <w:pPr>
              <w:pStyle w:val="a4"/>
              <w:numPr>
                <w:ilvl w:val="0"/>
                <w:numId w:val="2"/>
              </w:numPr>
              <w:spacing w:beforeAutospacing="0" w:line="228" w:lineRule="auto"/>
              <w:ind w:left="142"/>
              <w:rPr>
                <w:rFonts w:ascii="Times New Roman" w:hAnsi="Times New Roman" w:cs="Times New Roman"/>
                <w:sz w:val="24"/>
                <w:szCs w:val="24"/>
              </w:rPr>
            </w:pPr>
            <w:r>
              <w:rPr>
                <w:rFonts w:ascii="Times New Roman" w:hAnsi="Times New Roman" w:cs="Times New Roman"/>
                <w:sz w:val="24"/>
                <w:szCs w:val="24"/>
              </w:rPr>
              <w:t>Псковская судная грамота</w:t>
            </w:r>
          </w:p>
        </w:tc>
        <w:tc>
          <w:tcPr>
            <w:tcW w:w="5528" w:type="dxa"/>
          </w:tcPr>
          <w:p w:rsidR="003A5B3A" w:rsidRDefault="003A5B3A" w:rsidP="00AC5490">
            <w:pPr>
              <w:spacing w:beforeAutospacing="0" w:line="228" w:lineRule="auto"/>
              <w:jc w:val="center"/>
              <w:rPr>
                <w:rFonts w:ascii="Times New Roman" w:hAnsi="Times New Roman" w:cs="Times New Roman"/>
                <w:sz w:val="24"/>
                <w:szCs w:val="24"/>
              </w:rPr>
            </w:pPr>
            <w:r>
              <w:rPr>
                <w:rFonts w:ascii="Times New Roman" w:hAnsi="Times New Roman" w:cs="Times New Roman"/>
                <w:sz w:val="24"/>
                <w:szCs w:val="24"/>
              </w:rPr>
              <w:t>1397 г.</w:t>
            </w:r>
          </w:p>
        </w:tc>
      </w:tr>
      <w:tr w:rsidR="003A5B3A" w:rsidTr="00AC5490">
        <w:tc>
          <w:tcPr>
            <w:tcW w:w="4503" w:type="dxa"/>
          </w:tcPr>
          <w:p w:rsidR="003A5B3A" w:rsidRDefault="003A5B3A" w:rsidP="00AC5490">
            <w:pPr>
              <w:spacing w:beforeAutospacing="0" w:line="228" w:lineRule="auto"/>
              <w:ind w:left="142"/>
              <w:rPr>
                <w:rFonts w:ascii="Times New Roman" w:hAnsi="Times New Roman" w:cs="Times New Roman"/>
                <w:sz w:val="24"/>
                <w:szCs w:val="24"/>
              </w:rPr>
            </w:pPr>
            <w:r>
              <w:rPr>
                <w:rFonts w:ascii="Times New Roman" w:hAnsi="Times New Roman" w:cs="Times New Roman"/>
                <w:sz w:val="24"/>
                <w:szCs w:val="24"/>
              </w:rPr>
              <w:t>Законы Хаммурапи</w:t>
            </w:r>
          </w:p>
        </w:tc>
        <w:tc>
          <w:tcPr>
            <w:tcW w:w="5528" w:type="dxa"/>
          </w:tcPr>
          <w:p w:rsidR="003A5B3A" w:rsidRDefault="003A5B3A" w:rsidP="00AC5490">
            <w:pPr>
              <w:spacing w:beforeAutospacing="0" w:line="228" w:lineRule="auto"/>
              <w:jc w:val="center"/>
              <w:rPr>
                <w:rFonts w:ascii="Times New Roman" w:hAnsi="Times New Roman" w:cs="Times New Roman"/>
                <w:sz w:val="24"/>
                <w:szCs w:val="24"/>
              </w:rPr>
            </w:pPr>
            <w:r w:rsidRPr="00B578A0">
              <w:rPr>
                <w:rFonts w:ascii="Times New Roman" w:hAnsi="Times New Roman" w:cs="Times New Roman"/>
                <w:sz w:val="24"/>
                <w:szCs w:val="24"/>
              </w:rPr>
              <w:t>1750-е годы до н. э.</w:t>
            </w:r>
          </w:p>
        </w:tc>
      </w:tr>
      <w:tr w:rsidR="003A5B3A" w:rsidTr="00AC5490">
        <w:tc>
          <w:tcPr>
            <w:tcW w:w="4503" w:type="dxa"/>
          </w:tcPr>
          <w:p w:rsidR="003A5B3A" w:rsidRPr="00EA0384" w:rsidRDefault="003A5B3A" w:rsidP="00AC5490">
            <w:pPr>
              <w:pStyle w:val="a4"/>
              <w:numPr>
                <w:ilvl w:val="0"/>
                <w:numId w:val="3"/>
              </w:numPr>
              <w:spacing w:beforeAutospacing="0" w:line="228" w:lineRule="auto"/>
              <w:ind w:left="142"/>
              <w:rPr>
                <w:rFonts w:ascii="Times New Roman" w:hAnsi="Times New Roman" w:cs="Times New Roman"/>
                <w:sz w:val="24"/>
                <w:szCs w:val="24"/>
              </w:rPr>
            </w:pPr>
            <w:r>
              <w:rPr>
                <w:rFonts w:ascii="Times New Roman" w:hAnsi="Times New Roman" w:cs="Times New Roman"/>
                <w:sz w:val="24"/>
                <w:szCs w:val="24"/>
              </w:rPr>
              <w:t>Великая Хартия вольностей</w:t>
            </w:r>
          </w:p>
        </w:tc>
        <w:tc>
          <w:tcPr>
            <w:tcW w:w="5528" w:type="dxa"/>
          </w:tcPr>
          <w:p w:rsidR="003A5B3A" w:rsidRDefault="003A5B3A" w:rsidP="00AC5490">
            <w:pPr>
              <w:spacing w:beforeAutospacing="0" w:line="228" w:lineRule="auto"/>
              <w:jc w:val="center"/>
              <w:rPr>
                <w:rFonts w:ascii="Times New Roman" w:hAnsi="Times New Roman" w:cs="Times New Roman"/>
                <w:sz w:val="24"/>
                <w:szCs w:val="24"/>
              </w:rPr>
            </w:pPr>
            <w:r>
              <w:rPr>
                <w:rFonts w:ascii="Times New Roman" w:hAnsi="Times New Roman" w:cs="Times New Roman"/>
                <w:sz w:val="24"/>
                <w:szCs w:val="24"/>
              </w:rPr>
              <w:t>1215 г.</w:t>
            </w:r>
          </w:p>
        </w:tc>
      </w:tr>
    </w:tbl>
    <w:p w:rsidR="003A5B3A" w:rsidRPr="0088599C" w:rsidRDefault="003A5B3A" w:rsidP="0088599C">
      <w:pPr>
        <w:rPr>
          <w:rFonts w:ascii="Times New Roman" w:hAnsi="Times New Roman" w:cs="Times New Roman"/>
          <w:sz w:val="24"/>
          <w:szCs w:val="24"/>
        </w:rPr>
      </w:pPr>
    </w:p>
    <w:p w:rsidR="0088599C" w:rsidRPr="001007DD" w:rsidRDefault="0088599C" w:rsidP="0088599C">
      <w:pPr>
        <w:rPr>
          <w:rFonts w:ascii="Times New Roman" w:hAnsi="Times New Roman" w:cs="Times New Roman"/>
          <w:b/>
          <w:sz w:val="24"/>
          <w:szCs w:val="24"/>
        </w:rPr>
      </w:pPr>
      <w:r>
        <w:rPr>
          <w:rFonts w:ascii="Times New Roman" w:hAnsi="Times New Roman" w:cs="Times New Roman"/>
          <w:b/>
          <w:sz w:val="24"/>
          <w:szCs w:val="24"/>
        </w:rPr>
        <w:t>Задание 5. (23 балла) Познакомьтесь с текстом, представляющим собой извлечение из Гражданского кодекса РФ. Вставьте в текст пропущенные слова.  Ответьте на вопросы по тексту.</w:t>
      </w:r>
    </w:p>
    <w:p w:rsidR="0088599C" w:rsidRDefault="008F51FA" w:rsidP="0088599C">
      <w:pPr>
        <w:rPr>
          <w:rFonts w:ascii="Times New Roman" w:hAnsi="Times New Roman" w:cs="Times New Roman"/>
          <w:sz w:val="24"/>
          <w:szCs w:val="24"/>
        </w:rPr>
      </w:pPr>
      <w:r>
        <w:rPr>
          <w:rFonts w:ascii="Times New Roman" w:hAnsi="Times New Roman" w:cs="Times New Roman"/>
          <w:sz w:val="24"/>
          <w:szCs w:val="24"/>
        </w:rPr>
        <w:t>Ответы: (1) общепризнанных; (2) законы; (3</w:t>
      </w:r>
      <w:r w:rsidR="0073418E">
        <w:rPr>
          <w:rFonts w:ascii="Times New Roman" w:hAnsi="Times New Roman" w:cs="Times New Roman"/>
          <w:sz w:val="24"/>
          <w:szCs w:val="24"/>
        </w:rPr>
        <w:t>) федеральным</w:t>
      </w:r>
      <w:r>
        <w:rPr>
          <w:rFonts w:ascii="Times New Roman" w:hAnsi="Times New Roman" w:cs="Times New Roman"/>
          <w:sz w:val="24"/>
          <w:szCs w:val="24"/>
        </w:rPr>
        <w:t>; (4) строя; (5) прав; (6) интересов.</w:t>
      </w:r>
      <w:r w:rsidR="001007DD">
        <w:rPr>
          <w:rFonts w:ascii="Times New Roman" w:hAnsi="Times New Roman" w:cs="Times New Roman"/>
          <w:sz w:val="24"/>
          <w:szCs w:val="24"/>
        </w:rPr>
        <w:t xml:space="preserve"> -  По 2 балла за каждый верный ответ (всего 12)</w:t>
      </w:r>
    </w:p>
    <w:p w:rsidR="001007DD" w:rsidRDefault="001007DD" w:rsidP="001007DD">
      <w:pPr>
        <w:pStyle w:val="ConsPlusNormal"/>
        <w:ind w:firstLine="540"/>
        <w:jc w:val="both"/>
      </w:pPr>
    </w:p>
    <w:p w:rsidR="001007DD" w:rsidRPr="001007DD" w:rsidRDefault="0060513C" w:rsidP="001007DD">
      <w:pPr>
        <w:pStyle w:val="ConsPlusNormal"/>
        <w:numPr>
          <w:ilvl w:val="0"/>
          <w:numId w:val="1"/>
        </w:numPr>
        <w:jc w:val="both"/>
        <w:rPr>
          <w:rFonts w:ascii="Times New Roman" w:hAnsi="Times New Roman" w:cs="Times New Roman"/>
          <w:sz w:val="24"/>
          <w:szCs w:val="24"/>
        </w:rPr>
      </w:pPr>
      <w:r>
        <w:rPr>
          <w:rFonts w:ascii="Times New Roman" w:hAnsi="Times New Roman" w:cs="Times New Roman"/>
          <w:sz w:val="24"/>
          <w:szCs w:val="24"/>
        </w:rPr>
        <w:t>Понятия «человек» и «гражданин» не являются синонимами</w:t>
      </w:r>
      <w:r w:rsidR="001007DD" w:rsidRPr="001007DD">
        <w:rPr>
          <w:rFonts w:ascii="Times New Roman" w:hAnsi="Times New Roman" w:cs="Times New Roman"/>
          <w:sz w:val="24"/>
          <w:szCs w:val="24"/>
        </w:rPr>
        <w:t>.</w:t>
      </w:r>
      <w:r>
        <w:rPr>
          <w:rFonts w:ascii="Times New Roman" w:hAnsi="Times New Roman" w:cs="Times New Roman"/>
          <w:sz w:val="24"/>
          <w:szCs w:val="24"/>
        </w:rPr>
        <w:t xml:space="preserve"> Это смежные понятия различаются как общее и особенное, так как всякий гражданин является, человеком, но не всякий человек может быть гражданином, например, он может быть лицом без гражданства (апатридом), соответственно их реальные правовые статусы могут различаться, так как государства, в первую очередь, заинтересованы в обеспечении реализации прав и обязанностей тех лиц, с которыми имеют непосредственную политико-правовую связь, т.е. своих граждан. В Конституции же, в части основных прав и свобод предполагается равенство правовых статусов человека и гражданина, поэтому эти понятия вместе и используются. </w:t>
      </w:r>
      <w:r w:rsidR="001007DD">
        <w:rPr>
          <w:rFonts w:ascii="Times New Roman" w:hAnsi="Times New Roman" w:cs="Times New Roman"/>
          <w:sz w:val="24"/>
          <w:szCs w:val="24"/>
        </w:rPr>
        <w:t xml:space="preserve"> – до 4 баллов</w:t>
      </w:r>
    </w:p>
    <w:p w:rsidR="001007DD" w:rsidRPr="001007DD" w:rsidRDefault="003E5AC7" w:rsidP="001007DD">
      <w:pPr>
        <w:pStyle w:val="ConsPlusNormal"/>
        <w:numPr>
          <w:ilvl w:val="0"/>
          <w:numId w:val="1"/>
        </w:numPr>
        <w:jc w:val="both"/>
        <w:rPr>
          <w:rFonts w:ascii="Times New Roman" w:hAnsi="Times New Roman" w:cs="Times New Roman"/>
          <w:sz w:val="24"/>
          <w:szCs w:val="24"/>
        </w:rPr>
      </w:pPr>
      <w:r>
        <w:rPr>
          <w:rFonts w:ascii="Times New Roman" w:hAnsi="Times New Roman" w:cs="Times New Roman"/>
          <w:sz w:val="24"/>
          <w:szCs w:val="24"/>
        </w:rPr>
        <w:t>Указанный перечень оснований является закрытым, чтобы минимизировать возможности произвола в сфере ограничения прав и свобод человека и гражданина</w:t>
      </w:r>
      <w:r w:rsidR="001007DD" w:rsidRPr="001007DD">
        <w:rPr>
          <w:rFonts w:ascii="Times New Roman" w:hAnsi="Times New Roman" w:cs="Times New Roman"/>
          <w:sz w:val="24"/>
          <w:szCs w:val="24"/>
        </w:rPr>
        <w:t>.</w:t>
      </w:r>
      <w:r w:rsidR="001007DD">
        <w:rPr>
          <w:rFonts w:ascii="Times New Roman" w:hAnsi="Times New Roman" w:cs="Times New Roman"/>
          <w:sz w:val="24"/>
          <w:szCs w:val="24"/>
        </w:rPr>
        <w:t xml:space="preserve"> </w:t>
      </w:r>
      <w:r>
        <w:rPr>
          <w:rFonts w:ascii="Times New Roman" w:hAnsi="Times New Roman" w:cs="Times New Roman"/>
          <w:sz w:val="24"/>
          <w:szCs w:val="24"/>
        </w:rPr>
        <w:t>Формальным основанием является то, что права и свободы могут быть ограничены федеральным законом (а не, например, подзаконным актом</w:t>
      </w:r>
      <w:r w:rsidR="00146444">
        <w:rPr>
          <w:rFonts w:ascii="Times New Roman" w:hAnsi="Times New Roman" w:cs="Times New Roman"/>
          <w:sz w:val="24"/>
          <w:szCs w:val="24"/>
        </w:rPr>
        <w:t xml:space="preserve"> субъекта РФ или муниципальным правовым актом</w:t>
      </w:r>
      <w:r>
        <w:rPr>
          <w:rFonts w:ascii="Times New Roman" w:hAnsi="Times New Roman" w:cs="Times New Roman"/>
          <w:sz w:val="24"/>
          <w:szCs w:val="24"/>
        </w:rPr>
        <w:t>)</w:t>
      </w:r>
      <w:r w:rsidR="006B6CE0">
        <w:rPr>
          <w:rFonts w:ascii="Times New Roman" w:hAnsi="Times New Roman" w:cs="Times New Roman"/>
          <w:sz w:val="24"/>
          <w:szCs w:val="24"/>
        </w:rPr>
        <w:t>, остальные основания являются содержательными, по своей сути, оценочными категориями</w:t>
      </w:r>
      <w:r>
        <w:rPr>
          <w:rFonts w:ascii="Times New Roman" w:hAnsi="Times New Roman" w:cs="Times New Roman"/>
          <w:sz w:val="24"/>
          <w:szCs w:val="24"/>
        </w:rPr>
        <w:t xml:space="preserve"> </w:t>
      </w:r>
      <w:r w:rsidR="001007DD">
        <w:rPr>
          <w:rFonts w:ascii="Times New Roman" w:hAnsi="Times New Roman" w:cs="Times New Roman"/>
          <w:sz w:val="24"/>
          <w:szCs w:val="24"/>
        </w:rPr>
        <w:t>– до 4 баллов</w:t>
      </w:r>
      <w:r>
        <w:rPr>
          <w:rFonts w:ascii="Times New Roman" w:hAnsi="Times New Roman" w:cs="Times New Roman"/>
          <w:sz w:val="24"/>
          <w:szCs w:val="24"/>
        </w:rPr>
        <w:t>.</w:t>
      </w:r>
    </w:p>
    <w:p w:rsidR="001007DD" w:rsidRDefault="006B6CE0" w:rsidP="001007DD">
      <w:pPr>
        <w:pStyle w:val="ConsPlusNormal"/>
        <w:numPr>
          <w:ilvl w:val="0"/>
          <w:numId w:val="1"/>
        </w:numPr>
        <w:jc w:val="both"/>
        <w:rPr>
          <w:rFonts w:ascii="Times New Roman" w:hAnsi="Times New Roman" w:cs="Times New Roman"/>
          <w:sz w:val="24"/>
          <w:szCs w:val="24"/>
        </w:rPr>
      </w:pPr>
      <w:r>
        <w:rPr>
          <w:rFonts w:ascii="Times New Roman" w:hAnsi="Times New Roman" w:cs="Times New Roman"/>
          <w:sz w:val="24"/>
          <w:szCs w:val="24"/>
        </w:rPr>
        <w:t>Конституционный Суд РФ – 3 балла.</w:t>
      </w:r>
    </w:p>
    <w:p w:rsidR="001007DD" w:rsidRDefault="001007DD" w:rsidP="001007DD">
      <w:pPr>
        <w:pStyle w:val="ConsPlusNormal"/>
        <w:ind w:left="900"/>
        <w:jc w:val="both"/>
        <w:rPr>
          <w:rFonts w:ascii="Times New Roman" w:hAnsi="Times New Roman" w:cs="Times New Roman"/>
          <w:sz w:val="24"/>
          <w:szCs w:val="24"/>
        </w:rPr>
      </w:pPr>
      <w:r>
        <w:rPr>
          <w:rFonts w:ascii="Times New Roman" w:hAnsi="Times New Roman" w:cs="Times New Roman"/>
          <w:sz w:val="24"/>
          <w:szCs w:val="24"/>
        </w:rPr>
        <w:t>Всего за задание 5: 6*2 + 4+4+3= 23</w:t>
      </w:r>
    </w:p>
    <w:p w:rsidR="001007DD" w:rsidRDefault="001007DD" w:rsidP="001007DD">
      <w:pPr>
        <w:pStyle w:val="ConsPlusNormal"/>
        <w:ind w:left="900"/>
        <w:jc w:val="both"/>
        <w:rPr>
          <w:rFonts w:ascii="Times New Roman" w:hAnsi="Times New Roman" w:cs="Times New Roman"/>
          <w:sz w:val="24"/>
          <w:szCs w:val="24"/>
        </w:rPr>
      </w:pPr>
    </w:p>
    <w:p w:rsidR="001007DD" w:rsidRPr="00020F30" w:rsidRDefault="001007DD" w:rsidP="001007DD">
      <w:pPr>
        <w:rPr>
          <w:rFonts w:ascii="Times New Roman" w:hAnsi="Times New Roman" w:cs="Times New Roman"/>
          <w:b/>
          <w:sz w:val="24"/>
          <w:szCs w:val="24"/>
        </w:rPr>
      </w:pPr>
      <w:r w:rsidRPr="00020F30">
        <w:rPr>
          <w:rFonts w:ascii="Times New Roman" w:hAnsi="Times New Roman" w:cs="Times New Roman"/>
          <w:b/>
          <w:sz w:val="24"/>
          <w:szCs w:val="24"/>
        </w:rPr>
        <w:t>Задание 6. (21 балл) Решите правовые задачи.</w:t>
      </w:r>
    </w:p>
    <w:p w:rsidR="001007DD" w:rsidRDefault="001007DD" w:rsidP="00CB4E75">
      <w:pPr>
        <w:jc w:val="both"/>
        <w:rPr>
          <w:rFonts w:ascii="Times New Roman" w:hAnsi="Times New Roman" w:cs="Times New Roman"/>
          <w:sz w:val="24"/>
          <w:szCs w:val="24"/>
        </w:rPr>
      </w:pPr>
      <w:r>
        <w:rPr>
          <w:rFonts w:ascii="Times New Roman" w:hAnsi="Times New Roman" w:cs="Times New Roman"/>
          <w:sz w:val="24"/>
          <w:szCs w:val="24"/>
        </w:rPr>
        <w:t xml:space="preserve">6.1. </w:t>
      </w:r>
      <w:r w:rsidRPr="00020F30">
        <w:rPr>
          <w:rFonts w:ascii="Times New Roman" w:hAnsi="Times New Roman" w:cs="Times New Roman"/>
          <w:sz w:val="24"/>
          <w:szCs w:val="24"/>
        </w:rPr>
        <w:t xml:space="preserve">Ответ:  </w:t>
      </w:r>
      <w:r w:rsidR="00C13653">
        <w:rPr>
          <w:rFonts w:ascii="Times New Roman" w:hAnsi="Times New Roman" w:cs="Times New Roman"/>
          <w:sz w:val="24"/>
          <w:szCs w:val="24"/>
        </w:rPr>
        <w:t xml:space="preserve">Правильный краткий ответ: </w:t>
      </w:r>
      <w:r w:rsidR="000473A6">
        <w:rPr>
          <w:rFonts w:ascii="Times New Roman" w:hAnsi="Times New Roman" w:cs="Times New Roman"/>
          <w:sz w:val="24"/>
          <w:szCs w:val="24"/>
        </w:rPr>
        <w:t>Петра и Екатерину</w:t>
      </w:r>
      <w:r w:rsidRPr="00020F30">
        <w:rPr>
          <w:rFonts w:ascii="Times New Roman" w:hAnsi="Times New Roman" w:cs="Times New Roman"/>
          <w:sz w:val="24"/>
          <w:szCs w:val="24"/>
        </w:rPr>
        <w:t>.</w:t>
      </w:r>
      <w:r>
        <w:rPr>
          <w:rFonts w:ascii="Times New Roman" w:hAnsi="Times New Roman" w:cs="Times New Roman"/>
          <w:sz w:val="24"/>
          <w:szCs w:val="24"/>
        </w:rPr>
        <w:t>(2 балла)</w:t>
      </w:r>
      <w:r w:rsidR="000473A6">
        <w:rPr>
          <w:rFonts w:ascii="Times New Roman" w:hAnsi="Times New Roman" w:cs="Times New Roman"/>
          <w:sz w:val="24"/>
          <w:szCs w:val="24"/>
        </w:rPr>
        <w:t xml:space="preserve"> В соответствии с Трудовым кодексом РФ</w:t>
      </w:r>
      <w:r w:rsidRPr="00020F30">
        <w:rPr>
          <w:rFonts w:ascii="Times New Roman" w:hAnsi="Times New Roman" w:cs="Times New Roman"/>
          <w:sz w:val="24"/>
          <w:szCs w:val="24"/>
        </w:rPr>
        <w:t xml:space="preserve"> </w:t>
      </w:r>
      <w:r w:rsidR="000473A6">
        <w:rPr>
          <w:rFonts w:ascii="Times New Roman" w:hAnsi="Times New Roman" w:cs="Times New Roman"/>
          <w:sz w:val="24"/>
          <w:szCs w:val="24"/>
        </w:rPr>
        <w:t>(ст. 265) з</w:t>
      </w:r>
      <w:r w:rsidR="000473A6" w:rsidRPr="000473A6">
        <w:rPr>
          <w:rFonts w:ascii="Times New Roman" w:hAnsi="Times New Roman" w:cs="Times New Roman"/>
          <w:sz w:val="24"/>
          <w:szCs w:val="24"/>
        </w:rPr>
        <w:t>апрещается применение труда лиц в возрасте до восемнадцати лет на работах с вредными и (или) опасными условиями труда, на подземных работах, а также на работах, выполнение которых может причинить вред их здоровью и нравственному разв</w:t>
      </w:r>
      <w:bookmarkStart w:id="0" w:name="_GoBack"/>
      <w:bookmarkEnd w:id="0"/>
      <w:r w:rsidR="000473A6" w:rsidRPr="000473A6">
        <w:rPr>
          <w:rFonts w:ascii="Times New Roman" w:hAnsi="Times New Roman" w:cs="Times New Roman"/>
          <w:sz w:val="24"/>
          <w:szCs w:val="24"/>
        </w:rPr>
        <w:t>итию (игорный бизнес, работа в ночных кабаре и клубах, производство, перевозка и торговля спиртными напитками, табачными изделиями, наркотическими и иными токсическими препаратами, мате</w:t>
      </w:r>
      <w:r w:rsidR="000473A6">
        <w:rPr>
          <w:rFonts w:ascii="Times New Roman" w:hAnsi="Times New Roman" w:cs="Times New Roman"/>
          <w:sz w:val="24"/>
          <w:szCs w:val="24"/>
        </w:rPr>
        <w:t xml:space="preserve">риалами эротического содержания </w:t>
      </w:r>
      <w:r>
        <w:rPr>
          <w:rFonts w:ascii="Times New Roman" w:hAnsi="Times New Roman" w:cs="Times New Roman"/>
          <w:sz w:val="24"/>
          <w:szCs w:val="24"/>
        </w:rPr>
        <w:t>(3 балла).</w:t>
      </w:r>
      <w:r w:rsidR="008262A1">
        <w:rPr>
          <w:rFonts w:ascii="Times New Roman" w:hAnsi="Times New Roman" w:cs="Times New Roman"/>
          <w:sz w:val="24"/>
          <w:szCs w:val="24"/>
        </w:rPr>
        <w:t xml:space="preserve"> При ответе важно содержание нормы, а не ссылка на статью.</w:t>
      </w:r>
      <w:r>
        <w:rPr>
          <w:rFonts w:ascii="Times New Roman" w:hAnsi="Times New Roman" w:cs="Times New Roman"/>
          <w:sz w:val="24"/>
          <w:szCs w:val="24"/>
        </w:rPr>
        <w:t xml:space="preserve"> Задача 6.1. максимум – 5 баллов</w:t>
      </w:r>
    </w:p>
    <w:p w:rsidR="007E597B" w:rsidRDefault="007E597B" w:rsidP="00CB4E75">
      <w:pPr>
        <w:jc w:val="both"/>
        <w:rPr>
          <w:rFonts w:ascii="Times New Roman" w:hAnsi="Times New Roman" w:cs="Times New Roman"/>
          <w:sz w:val="24"/>
          <w:szCs w:val="24"/>
        </w:rPr>
      </w:pPr>
      <w:r>
        <w:rPr>
          <w:rFonts w:ascii="Times New Roman" w:hAnsi="Times New Roman" w:cs="Times New Roman"/>
          <w:sz w:val="24"/>
          <w:szCs w:val="24"/>
        </w:rPr>
        <w:lastRenderedPageBreak/>
        <w:t>6.2.</w:t>
      </w:r>
      <w:r w:rsidR="00363ADA">
        <w:rPr>
          <w:rFonts w:ascii="Times New Roman" w:hAnsi="Times New Roman" w:cs="Times New Roman"/>
          <w:sz w:val="24"/>
          <w:szCs w:val="24"/>
        </w:rPr>
        <w:t xml:space="preserve"> </w:t>
      </w:r>
      <w:r w:rsidRPr="00020F30">
        <w:rPr>
          <w:rFonts w:ascii="Times New Roman" w:hAnsi="Times New Roman" w:cs="Times New Roman"/>
          <w:sz w:val="24"/>
          <w:szCs w:val="24"/>
        </w:rPr>
        <w:t xml:space="preserve">Ответ: </w:t>
      </w:r>
      <w:r w:rsidR="00C13653">
        <w:rPr>
          <w:rFonts w:ascii="Times New Roman" w:hAnsi="Times New Roman" w:cs="Times New Roman"/>
          <w:sz w:val="24"/>
          <w:szCs w:val="24"/>
        </w:rPr>
        <w:t xml:space="preserve">Правильный краткий ответ: </w:t>
      </w:r>
      <w:r w:rsidRPr="00020F30">
        <w:rPr>
          <w:rFonts w:ascii="Times New Roman" w:hAnsi="Times New Roman" w:cs="Times New Roman"/>
          <w:sz w:val="24"/>
          <w:szCs w:val="24"/>
        </w:rPr>
        <w:t>нет</w:t>
      </w:r>
      <w:r w:rsidR="00C13653">
        <w:rPr>
          <w:rFonts w:ascii="Times New Roman" w:hAnsi="Times New Roman" w:cs="Times New Roman"/>
          <w:sz w:val="24"/>
          <w:szCs w:val="24"/>
        </w:rPr>
        <w:t xml:space="preserve">, не соответствует </w:t>
      </w:r>
      <w:r>
        <w:rPr>
          <w:rFonts w:ascii="Times New Roman" w:hAnsi="Times New Roman" w:cs="Times New Roman"/>
          <w:sz w:val="24"/>
          <w:szCs w:val="24"/>
        </w:rPr>
        <w:t>(2 балла)</w:t>
      </w:r>
      <w:r w:rsidR="00C13653">
        <w:rPr>
          <w:rFonts w:ascii="Times New Roman" w:hAnsi="Times New Roman" w:cs="Times New Roman"/>
          <w:sz w:val="24"/>
          <w:szCs w:val="24"/>
        </w:rPr>
        <w:t>. Правильный полный ответ: Согласно Конституции РФ (ст. 51) «</w:t>
      </w:r>
      <w:r w:rsidR="00C13653" w:rsidRPr="00C13653">
        <w:rPr>
          <w:rFonts w:ascii="Times New Roman" w:hAnsi="Times New Roman" w:cs="Times New Roman"/>
          <w:sz w:val="24"/>
          <w:szCs w:val="24"/>
        </w:rPr>
        <w:t>Никто не обязан свидетельствовать против себя самого, своего супруга и близких родственников, круг которых определяется федеральным</w:t>
      </w:r>
      <w:r w:rsidR="00C13653">
        <w:rPr>
          <w:rFonts w:ascii="Times New Roman" w:hAnsi="Times New Roman" w:cs="Times New Roman"/>
          <w:sz w:val="24"/>
          <w:szCs w:val="24"/>
        </w:rPr>
        <w:t xml:space="preserve"> законом»</w:t>
      </w:r>
      <w:r w:rsidR="00363ADA">
        <w:rPr>
          <w:rFonts w:ascii="Times New Roman" w:hAnsi="Times New Roman" w:cs="Times New Roman"/>
          <w:sz w:val="24"/>
          <w:szCs w:val="24"/>
        </w:rPr>
        <w:t xml:space="preserve"> (2 балла).</w:t>
      </w:r>
      <w:r w:rsidR="00C13653">
        <w:rPr>
          <w:rFonts w:ascii="Times New Roman" w:hAnsi="Times New Roman" w:cs="Times New Roman"/>
          <w:sz w:val="24"/>
          <w:szCs w:val="24"/>
        </w:rPr>
        <w:t xml:space="preserve"> Однако федеральным законом (ст. 5 УПК РФ) определено, что друзья не относятся к категории «близкие родственники».</w:t>
      </w:r>
      <w:r w:rsidR="00363ADA">
        <w:rPr>
          <w:rFonts w:ascii="Times New Roman" w:hAnsi="Times New Roman" w:cs="Times New Roman"/>
          <w:sz w:val="24"/>
          <w:szCs w:val="24"/>
        </w:rPr>
        <w:t xml:space="preserve"> (2 балла)</w:t>
      </w:r>
      <w:r w:rsidR="00C13653">
        <w:rPr>
          <w:rFonts w:ascii="Times New Roman" w:hAnsi="Times New Roman" w:cs="Times New Roman"/>
          <w:sz w:val="24"/>
          <w:szCs w:val="24"/>
        </w:rPr>
        <w:t xml:space="preserve"> Таким образом, гражданин РФ </w:t>
      </w:r>
      <w:proofErr w:type="spellStart"/>
      <w:r w:rsidR="00C13653">
        <w:rPr>
          <w:rFonts w:ascii="Times New Roman" w:hAnsi="Times New Roman" w:cs="Times New Roman"/>
          <w:sz w:val="24"/>
          <w:szCs w:val="24"/>
        </w:rPr>
        <w:t>Монин</w:t>
      </w:r>
      <w:proofErr w:type="spellEnd"/>
      <w:r w:rsidR="00C13653">
        <w:rPr>
          <w:rFonts w:ascii="Times New Roman" w:hAnsi="Times New Roman" w:cs="Times New Roman"/>
          <w:sz w:val="24"/>
          <w:szCs w:val="24"/>
        </w:rPr>
        <w:t xml:space="preserve"> не вправе отказаться от дачи показаний. Согласно ст. 308 УК РФ отказ от дачи свидетельских показаний является преступлением. </w:t>
      </w:r>
      <w:r w:rsidR="00363ADA">
        <w:rPr>
          <w:rFonts w:ascii="Times New Roman" w:hAnsi="Times New Roman" w:cs="Times New Roman"/>
          <w:sz w:val="24"/>
          <w:szCs w:val="24"/>
        </w:rPr>
        <w:t xml:space="preserve">(2 балла). </w:t>
      </w:r>
      <w:r w:rsidR="00363ADA">
        <w:rPr>
          <w:rFonts w:ascii="Times New Roman" w:hAnsi="Times New Roman" w:cs="Times New Roman"/>
          <w:sz w:val="24"/>
          <w:szCs w:val="24"/>
        </w:rPr>
        <w:t xml:space="preserve">При ответе важно содержание нормы, а не ссылка на статью. </w:t>
      </w:r>
      <w:r>
        <w:rPr>
          <w:rFonts w:ascii="Times New Roman" w:hAnsi="Times New Roman" w:cs="Times New Roman"/>
          <w:sz w:val="24"/>
          <w:szCs w:val="24"/>
        </w:rPr>
        <w:t>Максимум за задачу 6.2. – 8 баллов</w:t>
      </w:r>
    </w:p>
    <w:p w:rsidR="007E597B" w:rsidRDefault="007E597B" w:rsidP="00CB4E75">
      <w:pPr>
        <w:jc w:val="both"/>
        <w:rPr>
          <w:rFonts w:ascii="Times New Roman" w:hAnsi="Times New Roman" w:cs="Times New Roman"/>
          <w:sz w:val="24"/>
          <w:szCs w:val="24"/>
        </w:rPr>
      </w:pPr>
      <w:r>
        <w:rPr>
          <w:rFonts w:ascii="Times New Roman" w:hAnsi="Times New Roman" w:cs="Times New Roman"/>
          <w:sz w:val="24"/>
          <w:szCs w:val="24"/>
        </w:rPr>
        <w:t>6.3.</w:t>
      </w:r>
      <w:r w:rsidR="00C13653">
        <w:rPr>
          <w:rFonts w:ascii="Times New Roman" w:hAnsi="Times New Roman" w:cs="Times New Roman"/>
          <w:sz w:val="24"/>
          <w:szCs w:val="24"/>
        </w:rPr>
        <w:t>Отве</w:t>
      </w:r>
      <w:r w:rsidR="001E38A7">
        <w:rPr>
          <w:rFonts w:ascii="Times New Roman" w:hAnsi="Times New Roman" w:cs="Times New Roman"/>
          <w:sz w:val="24"/>
          <w:szCs w:val="24"/>
        </w:rPr>
        <w:t>т: Правильный краткий ответ: ошибка логического круга или тавтология (3</w:t>
      </w:r>
      <w:r>
        <w:rPr>
          <w:rFonts w:ascii="Times New Roman" w:hAnsi="Times New Roman" w:cs="Times New Roman"/>
          <w:sz w:val="24"/>
          <w:szCs w:val="24"/>
        </w:rPr>
        <w:t xml:space="preserve"> балла)</w:t>
      </w:r>
      <w:r w:rsidRPr="00020F30">
        <w:rPr>
          <w:rFonts w:ascii="Times New Roman" w:hAnsi="Times New Roman" w:cs="Times New Roman"/>
          <w:sz w:val="24"/>
          <w:szCs w:val="24"/>
        </w:rPr>
        <w:t xml:space="preserve"> </w:t>
      </w:r>
      <w:r w:rsidR="001E38A7">
        <w:rPr>
          <w:rFonts w:ascii="Times New Roman" w:hAnsi="Times New Roman" w:cs="Times New Roman"/>
          <w:sz w:val="24"/>
          <w:szCs w:val="24"/>
        </w:rPr>
        <w:t>Определение через определяемое не дает ясности и понимания смысла термина. В результате не ясно, кто такой организатор лотереи (</w:t>
      </w:r>
      <w:r w:rsidR="006F40CA">
        <w:rPr>
          <w:rFonts w:ascii="Times New Roman" w:hAnsi="Times New Roman" w:cs="Times New Roman"/>
          <w:sz w:val="24"/>
          <w:szCs w:val="24"/>
        </w:rPr>
        <w:t>3</w:t>
      </w:r>
      <w:r>
        <w:rPr>
          <w:rFonts w:ascii="Times New Roman" w:hAnsi="Times New Roman" w:cs="Times New Roman"/>
          <w:sz w:val="24"/>
          <w:szCs w:val="24"/>
        </w:rPr>
        <w:t xml:space="preserve"> балла)</w:t>
      </w:r>
      <w:r w:rsidR="006F40CA">
        <w:rPr>
          <w:rFonts w:ascii="Times New Roman" w:hAnsi="Times New Roman" w:cs="Times New Roman"/>
          <w:sz w:val="24"/>
          <w:szCs w:val="24"/>
        </w:rPr>
        <w:t>.</w:t>
      </w:r>
      <w:r w:rsidRPr="00020F30">
        <w:rPr>
          <w:rFonts w:ascii="Times New Roman" w:hAnsi="Times New Roman" w:cs="Times New Roman"/>
          <w:sz w:val="24"/>
          <w:szCs w:val="24"/>
        </w:rPr>
        <w:t xml:space="preserve"> </w:t>
      </w:r>
      <w:r w:rsidR="006F40CA">
        <w:rPr>
          <w:rFonts w:ascii="Times New Roman" w:hAnsi="Times New Roman" w:cs="Times New Roman"/>
          <w:sz w:val="24"/>
          <w:szCs w:val="24"/>
        </w:rPr>
        <w:t>С</w:t>
      </w:r>
      <w:r w:rsidR="001E38A7">
        <w:rPr>
          <w:rFonts w:ascii="Times New Roman" w:hAnsi="Times New Roman" w:cs="Times New Roman"/>
          <w:sz w:val="24"/>
          <w:szCs w:val="24"/>
        </w:rPr>
        <w:t xml:space="preserve">формулированы в качестве варианта исправления и предложены </w:t>
      </w:r>
      <w:r w:rsidR="006F40CA">
        <w:rPr>
          <w:rFonts w:ascii="Times New Roman" w:hAnsi="Times New Roman" w:cs="Times New Roman"/>
          <w:sz w:val="24"/>
          <w:szCs w:val="24"/>
        </w:rPr>
        <w:t>несколько</w:t>
      </w:r>
      <w:r w:rsidR="001E38A7">
        <w:rPr>
          <w:rFonts w:ascii="Times New Roman" w:hAnsi="Times New Roman" w:cs="Times New Roman"/>
          <w:sz w:val="24"/>
          <w:szCs w:val="24"/>
        </w:rPr>
        <w:t xml:space="preserve"> индивидуализирующих признака лица, организатора лотереи, </w:t>
      </w:r>
      <w:r w:rsidR="006F40CA">
        <w:rPr>
          <w:rFonts w:ascii="Times New Roman" w:hAnsi="Times New Roman" w:cs="Times New Roman"/>
          <w:sz w:val="24"/>
          <w:szCs w:val="24"/>
        </w:rPr>
        <w:t>например, исходя из его возможных функций</w:t>
      </w:r>
      <w:r w:rsidR="00AB3249">
        <w:rPr>
          <w:rFonts w:ascii="Times New Roman" w:hAnsi="Times New Roman" w:cs="Times New Roman"/>
          <w:sz w:val="24"/>
          <w:szCs w:val="24"/>
        </w:rPr>
        <w:t>, прав, обязанностей</w:t>
      </w:r>
      <w:r w:rsidR="006F40CA">
        <w:rPr>
          <w:rFonts w:ascii="Times New Roman" w:hAnsi="Times New Roman" w:cs="Times New Roman"/>
          <w:sz w:val="24"/>
          <w:szCs w:val="24"/>
        </w:rPr>
        <w:t xml:space="preserve">, </w:t>
      </w:r>
      <w:r w:rsidR="001E38A7">
        <w:rPr>
          <w:rFonts w:ascii="Times New Roman" w:hAnsi="Times New Roman" w:cs="Times New Roman"/>
          <w:sz w:val="24"/>
          <w:szCs w:val="24"/>
        </w:rPr>
        <w:t xml:space="preserve">которые позволяют конкретизировать его правовой статус и делают </w:t>
      </w:r>
      <w:r w:rsidR="00AB3249">
        <w:rPr>
          <w:rFonts w:ascii="Times New Roman" w:hAnsi="Times New Roman" w:cs="Times New Roman"/>
          <w:sz w:val="24"/>
          <w:szCs w:val="24"/>
        </w:rPr>
        <w:t xml:space="preserve">данную </w:t>
      </w:r>
      <w:r w:rsidR="001E38A7">
        <w:rPr>
          <w:rFonts w:ascii="Times New Roman" w:hAnsi="Times New Roman" w:cs="Times New Roman"/>
          <w:sz w:val="24"/>
          <w:szCs w:val="24"/>
        </w:rPr>
        <w:t>дефиницию (определение) применимой в правовом регулировании</w:t>
      </w:r>
      <w:r w:rsidR="006F40CA">
        <w:rPr>
          <w:rFonts w:ascii="Times New Roman" w:hAnsi="Times New Roman" w:cs="Times New Roman"/>
          <w:sz w:val="24"/>
          <w:szCs w:val="24"/>
        </w:rPr>
        <w:t xml:space="preserve"> лотерейной сферы</w:t>
      </w:r>
      <w:r w:rsidR="001E38A7">
        <w:rPr>
          <w:rFonts w:ascii="Times New Roman" w:hAnsi="Times New Roman" w:cs="Times New Roman"/>
          <w:sz w:val="24"/>
          <w:szCs w:val="24"/>
        </w:rPr>
        <w:t xml:space="preserve"> </w:t>
      </w:r>
      <w:r w:rsidR="006F40CA">
        <w:rPr>
          <w:rFonts w:ascii="Times New Roman" w:hAnsi="Times New Roman" w:cs="Times New Roman"/>
          <w:sz w:val="24"/>
          <w:szCs w:val="24"/>
        </w:rPr>
        <w:t>(2</w:t>
      </w:r>
      <w:r>
        <w:rPr>
          <w:rFonts w:ascii="Times New Roman" w:hAnsi="Times New Roman" w:cs="Times New Roman"/>
          <w:sz w:val="24"/>
          <w:szCs w:val="24"/>
        </w:rPr>
        <w:t xml:space="preserve"> балла) Максимум за задачу 6.3. – 8 баллов</w:t>
      </w:r>
    </w:p>
    <w:p w:rsidR="007E597B" w:rsidRPr="00020F30" w:rsidRDefault="007E597B" w:rsidP="007E597B">
      <w:pPr>
        <w:rPr>
          <w:rFonts w:ascii="Times New Roman" w:hAnsi="Times New Roman" w:cs="Times New Roman"/>
          <w:sz w:val="24"/>
          <w:szCs w:val="24"/>
        </w:rPr>
      </w:pPr>
      <w:r>
        <w:rPr>
          <w:rFonts w:ascii="Times New Roman" w:hAnsi="Times New Roman" w:cs="Times New Roman"/>
          <w:sz w:val="24"/>
          <w:szCs w:val="24"/>
        </w:rPr>
        <w:t>Задание 6: 5+8+8 = 21.</w:t>
      </w:r>
    </w:p>
    <w:p w:rsidR="007E597B" w:rsidRPr="00020F30" w:rsidRDefault="007E597B" w:rsidP="007E597B">
      <w:pPr>
        <w:rPr>
          <w:rFonts w:ascii="Times New Roman" w:hAnsi="Times New Roman" w:cs="Times New Roman"/>
          <w:sz w:val="24"/>
          <w:szCs w:val="24"/>
        </w:rPr>
      </w:pPr>
    </w:p>
    <w:p w:rsidR="001007DD" w:rsidRPr="00020F30" w:rsidRDefault="001007DD" w:rsidP="001007DD">
      <w:pPr>
        <w:rPr>
          <w:rFonts w:ascii="Times New Roman" w:hAnsi="Times New Roman" w:cs="Times New Roman"/>
          <w:sz w:val="24"/>
          <w:szCs w:val="24"/>
        </w:rPr>
      </w:pPr>
    </w:p>
    <w:p w:rsidR="001007DD" w:rsidRPr="001007DD" w:rsidRDefault="001007DD" w:rsidP="001007DD">
      <w:pPr>
        <w:pStyle w:val="ConsPlusNormal"/>
        <w:ind w:left="900"/>
        <w:jc w:val="both"/>
        <w:rPr>
          <w:rFonts w:ascii="Times New Roman" w:hAnsi="Times New Roman" w:cs="Times New Roman"/>
          <w:sz w:val="24"/>
          <w:szCs w:val="24"/>
        </w:rPr>
      </w:pPr>
    </w:p>
    <w:p w:rsidR="001007DD" w:rsidRPr="00451306" w:rsidRDefault="001007DD" w:rsidP="0088599C">
      <w:pPr>
        <w:rPr>
          <w:rFonts w:ascii="Times New Roman" w:hAnsi="Times New Roman" w:cs="Times New Roman"/>
          <w:sz w:val="24"/>
          <w:szCs w:val="24"/>
        </w:rPr>
      </w:pPr>
    </w:p>
    <w:p w:rsidR="0088599C" w:rsidRPr="0088599C" w:rsidRDefault="0088599C" w:rsidP="0088599C">
      <w:pPr>
        <w:rPr>
          <w:rFonts w:ascii="Times New Roman" w:hAnsi="Times New Roman" w:cs="Times New Roman"/>
          <w:sz w:val="24"/>
          <w:szCs w:val="24"/>
        </w:rPr>
      </w:pPr>
    </w:p>
    <w:p w:rsidR="005475BD" w:rsidRDefault="005475BD" w:rsidP="0088599C"/>
    <w:sectPr w:rsidR="005475BD" w:rsidSect="005D1A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75452"/>
    <w:multiLevelType w:val="hybridMultilevel"/>
    <w:tmpl w:val="2D3A65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CC20375"/>
    <w:multiLevelType w:val="hybridMultilevel"/>
    <w:tmpl w:val="1FC06556"/>
    <w:lvl w:ilvl="0" w:tplc="F1168FF4">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15:restartNumberingAfterBreak="0">
    <w:nsid w:val="2BDE0E16"/>
    <w:multiLevelType w:val="hybridMultilevel"/>
    <w:tmpl w:val="A88EE88C"/>
    <w:lvl w:ilvl="0" w:tplc="0E7ACCC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8C4CCF"/>
    <w:rsid w:val="00041C5E"/>
    <w:rsid w:val="00042A83"/>
    <w:rsid w:val="000473A6"/>
    <w:rsid w:val="000C404B"/>
    <w:rsid w:val="000C4908"/>
    <w:rsid w:val="001007DD"/>
    <w:rsid w:val="00146444"/>
    <w:rsid w:val="0016593B"/>
    <w:rsid w:val="00190C04"/>
    <w:rsid w:val="001E38A7"/>
    <w:rsid w:val="00237B56"/>
    <w:rsid w:val="0026164C"/>
    <w:rsid w:val="00312A62"/>
    <w:rsid w:val="00357834"/>
    <w:rsid w:val="00363ADA"/>
    <w:rsid w:val="003A5B3A"/>
    <w:rsid w:val="003E5AC7"/>
    <w:rsid w:val="00485082"/>
    <w:rsid w:val="005475BD"/>
    <w:rsid w:val="005C0CF9"/>
    <w:rsid w:val="005D1A36"/>
    <w:rsid w:val="0060513C"/>
    <w:rsid w:val="006B6CE0"/>
    <w:rsid w:val="006F40CA"/>
    <w:rsid w:val="0073418E"/>
    <w:rsid w:val="007E597B"/>
    <w:rsid w:val="00826204"/>
    <w:rsid w:val="008262A1"/>
    <w:rsid w:val="0088599C"/>
    <w:rsid w:val="008C4CCF"/>
    <w:rsid w:val="008D2A1E"/>
    <w:rsid w:val="008E5BE3"/>
    <w:rsid w:val="008F51FA"/>
    <w:rsid w:val="00960EDE"/>
    <w:rsid w:val="00A2655E"/>
    <w:rsid w:val="00A813FD"/>
    <w:rsid w:val="00AB3249"/>
    <w:rsid w:val="00BF60B0"/>
    <w:rsid w:val="00C13653"/>
    <w:rsid w:val="00C364B4"/>
    <w:rsid w:val="00CB4E75"/>
    <w:rsid w:val="00CE14EC"/>
    <w:rsid w:val="00D67C9C"/>
    <w:rsid w:val="00D94732"/>
    <w:rsid w:val="00ED3E2C"/>
    <w:rsid w:val="00FE32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08F97B-3687-46AD-AAAA-BBAA36072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before="100" w:before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4CCF"/>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5475BD"/>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88599C"/>
    <w:pPr>
      <w:ind w:left="720"/>
      <w:contextualSpacing/>
    </w:pPr>
  </w:style>
  <w:style w:type="paragraph" w:customStyle="1" w:styleId="ConsPlusNormal">
    <w:name w:val="ConsPlusNormal"/>
    <w:rsid w:val="001007DD"/>
    <w:pPr>
      <w:widowControl w:val="0"/>
      <w:autoSpaceDE w:val="0"/>
      <w:autoSpaceDN w:val="0"/>
      <w:adjustRightInd w:val="0"/>
      <w:spacing w:before="0" w:beforeAutospacing="0"/>
    </w:pPr>
    <w:rPr>
      <w:rFonts w:ascii="Arial" w:eastAsiaTheme="minorEastAsia"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4262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TotalTime>
  <Pages>3</Pages>
  <Words>755</Words>
  <Characters>4309</Characters>
  <Application>Microsoft Office Word</Application>
  <DocSecurity>0</DocSecurity>
  <Lines>35</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Алла</dc:creator>
  <cp:lastModifiedBy>yulian usenko</cp:lastModifiedBy>
  <cp:revision>36</cp:revision>
  <dcterms:created xsi:type="dcterms:W3CDTF">2018-07-16T18:11:00Z</dcterms:created>
  <dcterms:modified xsi:type="dcterms:W3CDTF">2019-09-18T19:07:00Z</dcterms:modified>
</cp:coreProperties>
</file>